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47DF" w14:textId="5D715D46" w:rsidR="00EC73C5" w:rsidRPr="007B4699" w:rsidRDefault="00F25699" w:rsidP="00EC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4699">
        <w:rPr>
          <w:rFonts w:ascii="Times New Roman" w:eastAsia="Times New Roman" w:hAnsi="Times New Roman" w:cs="Times New Roman"/>
          <w:b/>
          <w:bCs/>
          <w:color w:val="000000"/>
        </w:rPr>
        <w:t>КЫРГЫЗ-ТҮРК МАНАС УНИВЕРСИТЕТИ</w:t>
      </w:r>
    </w:p>
    <w:p w14:paraId="42771E16" w14:textId="77777777" w:rsidR="00F25699" w:rsidRPr="007B4699" w:rsidRDefault="00F25699" w:rsidP="00EC73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b/>
          <w:bCs/>
          <w:color w:val="000000"/>
        </w:rPr>
        <w:t>КОММУНИКАЦИЯ ФАКУЛЬТЕТИ</w:t>
      </w:r>
    </w:p>
    <w:p w14:paraId="6ECA174B" w14:textId="77777777" w:rsidR="00EC73C5" w:rsidRPr="007B4699" w:rsidRDefault="00F25699" w:rsidP="00EC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B4699">
        <w:rPr>
          <w:rFonts w:ascii="Times New Roman" w:eastAsia="Times New Roman" w:hAnsi="Times New Roman" w:cs="Times New Roman"/>
          <w:b/>
          <w:bCs/>
          <w:color w:val="000000"/>
        </w:rPr>
        <w:t>КООМЧУЛУК МЕНЕН БАЙЛАНЫШ ЖАНА РЕКЛАМА БӨЛҮМҮ ПРОГРАММАСЫ</w:t>
      </w:r>
    </w:p>
    <w:p w14:paraId="59EC8843" w14:textId="77777777" w:rsidR="00F25699" w:rsidRPr="007B4699" w:rsidRDefault="00F25699" w:rsidP="00EC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7B4699">
        <w:rPr>
          <w:rFonts w:ascii="Times New Roman" w:eastAsia="Times New Roman" w:hAnsi="Times New Roman" w:cs="Times New Roman"/>
          <w:b/>
          <w:bCs/>
          <w:color w:val="000000"/>
        </w:rPr>
        <w:t>МАМЛЕКЕТТИК СЫНАКТЫН СУРООЛОРУ</w:t>
      </w:r>
    </w:p>
    <w:p w14:paraId="62346175" w14:textId="77777777" w:rsidR="00F25699" w:rsidRPr="007B4699" w:rsidRDefault="00F25699" w:rsidP="00F25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8BADA8" w14:textId="027A0183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B4699">
        <w:rPr>
          <w:rFonts w:ascii="Times New Roman" w:eastAsia="Times New Roman" w:hAnsi="Times New Roman" w:cs="Times New Roman"/>
          <w:color w:val="000000"/>
        </w:rPr>
        <w:t>Коомчулук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менен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байланышка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аныктама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берип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7B4699">
        <w:rPr>
          <w:rFonts w:ascii="Times New Roman" w:eastAsia="Times New Roman" w:hAnsi="Times New Roman" w:cs="Times New Roman"/>
          <w:color w:val="000000"/>
        </w:rPr>
        <w:t>уюм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жана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мекеме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үчүн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маанилүүлүгүн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түшүндүрүп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бериңиз</w:t>
      </w:r>
      <w:r w:rsidRPr="007B4699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ilişkileri tanımlayarak, kurumlar açısından önemini açıklayınız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.</w:t>
      </w:r>
      <w:r w:rsidR="003E47F6" w:rsidRPr="00754E55">
        <w:rPr>
          <w:rFonts w:ascii="Times New Roman" w:eastAsia="Times New Roman" w:hAnsi="Times New Roman" w:cs="Times New Roman"/>
          <w:color w:val="000000"/>
          <w:lang w:val="ky-KG" w:eastAsia="tr-TR"/>
        </w:rPr>
        <w:t xml:space="preserve"> </w:t>
      </w:r>
      <w:r w:rsidR="003E47F6" w:rsidRPr="00212660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val="ky-KG" w:eastAsia="tr-TR"/>
        </w:rPr>
        <w:t>4/3</w:t>
      </w:r>
      <w:r w:rsidR="003E47F6" w:rsidRPr="00212660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val="tr-TR" w:eastAsia="tr-TR"/>
        </w:rPr>
        <w:t>, 31/3</w:t>
      </w:r>
    </w:p>
    <w:p w14:paraId="1F91CBF1" w14:textId="197779D9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</w:rPr>
        <w:t>Рекламанын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аныктамасын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жана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өзгөчөлүктөрүн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түшүндүрүп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бериңиз</w:t>
      </w:r>
      <w:r w:rsidRPr="00754E55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Reklamı tanımlayarak, özelliklerini açıklayınız.</w:t>
      </w:r>
      <w:r w:rsidR="00FD526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FD526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6/3, 23/3, 30/2</w:t>
      </w:r>
    </w:p>
    <w:p w14:paraId="3749A216" w14:textId="6770F025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>Жарнама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кампаниясынын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баскычтарын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түшүндүрүп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54E55">
        <w:rPr>
          <w:rFonts w:ascii="Times New Roman" w:eastAsia="Times New Roman" w:hAnsi="Times New Roman" w:cs="Times New Roman"/>
          <w:color w:val="000000"/>
        </w:rPr>
        <w:t>бериңиз</w:t>
      </w:r>
      <w:r w:rsidRPr="00FE6E15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Reklam kampanyalarının aşamalarını açıklayınız.</w:t>
      </w:r>
      <w:r w:rsidR="00FD526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 </w:t>
      </w:r>
      <w:r w:rsidR="00FD526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6/2, 15/2</w:t>
      </w:r>
    </w:p>
    <w:p w14:paraId="1EDBEF0D" w14:textId="77D48785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Коомчулук менен байланышты пропагандадан айырмалоочу өзгөчөлүктөрдү талкуулаңыз.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ilişkileri propagandadan ayıran özellikleri tartışınız.</w:t>
      </w:r>
      <w:r w:rsidR="00273E9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273E9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9/2, 26/3</w:t>
      </w:r>
      <w:r w:rsidR="003F3791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34/1</w:t>
      </w:r>
    </w:p>
    <w:p w14:paraId="766E7D04" w14:textId="08A11A9F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Коомчулук менен байланыштын негизги функцияларын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ilişkilerin temel fonksiyonları nelerdir? Açıklayınız.</w:t>
      </w:r>
      <w:r w:rsidR="00EB65CD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B65CD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4/2, 25/3</w:t>
      </w:r>
    </w:p>
    <w:p w14:paraId="4620756A" w14:textId="257DEB0D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Медиа пландоосу деген эмне? Ал кандай жүргүзүлөт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Medya planlaması nedir? Nasıl yapılır? Anlatınız.</w:t>
      </w:r>
      <w:r w:rsidR="007566F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566F9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24/3, 32/3</w:t>
      </w:r>
    </w:p>
    <w:p w14:paraId="66454BCE" w14:textId="5AAEDFC1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Медианын коомдук пикир жаратуудагы аткарган функциясын айтып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Medyanın kamuoyu oluşturma işlevini açıklayınız.</w:t>
      </w:r>
      <w:r w:rsidR="0078303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8303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2/3, 16/3, 28/3</w:t>
      </w:r>
    </w:p>
    <w:p w14:paraId="0B7A180C" w14:textId="59924790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Груниг жана Ханттын 4 ПР моделин билдирүү жана жооп кайтаруу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(</w:t>
      </w:r>
      <w:proofErr w:type="spellStart"/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feedback</w:t>
      </w:r>
      <w:proofErr w:type="spellEnd"/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) </w:t>
      </w:r>
      <w:r w:rsidRPr="00754E55">
        <w:rPr>
          <w:rFonts w:ascii="Times New Roman" w:eastAsia="Times New Roman" w:hAnsi="Times New Roman" w:cs="Times New Roman"/>
          <w:color w:val="000000"/>
        </w:rPr>
        <w:t xml:space="preserve">боюнча салыштырыңыз.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Grunig ve Hunt’ın ortaya koyduğu Dört Halkla İlişkiler Modelini mesaj ve geri bildirim (feedback) açısından karşılaştırınız.</w:t>
      </w:r>
      <w:r w:rsidR="0078303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8303E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5/3, 14/2, 27/3</w:t>
      </w:r>
    </w:p>
    <w:p w14:paraId="65F941A6" w14:textId="5B173E25" w:rsidR="00C32992" w:rsidRPr="00754E55" w:rsidRDefault="00C32992" w:rsidP="00FF06C1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  <w:lang w:val="ky-KG"/>
        </w:rPr>
        <w:t>Корпоративдик имиджтин негизги элементтери кайсылар</w:t>
      </w:r>
      <w:r w:rsidRPr="00754E55">
        <w:rPr>
          <w:rFonts w:ascii="Times New Roman" w:eastAsia="Times New Roman" w:hAnsi="Times New Roman" w:cs="Times New Roman"/>
          <w:color w:val="000000"/>
        </w:rPr>
        <w:t>?</w:t>
      </w:r>
      <w:r w:rsidR="00C32F3A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Kurumsal İmajın temel bileşenleri </w:t>
      </w:r>
      <w:proofErr w:type="gramStart"/>
      <w:r w:rsidR="00C32F3A" w:rsidRPr="00754E55">
        <w:rPr>
          <w:rFonts w:ascii="Times New Roman" w:eastAsia="Times New Roman" w:hAnsi="Times New Roman" w:cs="Times New Roman"/>
          <w:color w:val="000000"/>
          <w:lang w:val="tr-TR"/>
        </w:rPr>
        <w:t>nelerdir</w:t>
      </w:r>
      <w:proofErr w:type="gramEnd"/>
      <w:r w:rsidR="00C32F3A" w:rsidRPr="00754E55">
        <w:rPr>
          <w:rFonts w:ascii="Times New Roman" w:eastAsia="Times New Roman" w:hAnsi="Times New Roman" w:cs="Times New Roman"/>
          <w:color w:val="000000"/>
          <w:lang w:val="tr-TR"/>
        </w:rPr>
        <w:t>?</w:t>
      </w:r>
      <w:r w:rsidR="00AE2791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186E56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186E56" w:rsidRPr="00212660">
        <w:rPr>
          <w:rFonts w:ascii="Times New Roman" w:eastAsia="Times New Roman" w:hAnsi="Times New Roman" w:cs="Times New Roman"/>
          <w:color w:val="FFFFFF" w:themeColor="background1"/>
          <w:lang w:val="tr-TR"/>
        </w:rPr>
        <w:t>12/2, 20/3</w:t>
      </w:r>
    </w:p>
    <w:p w14:paraId="26586D79" w14:textId="32F7C57A" w:rsidR="00F25699" w:rsidRPr="00754E55" w:rsidRDefault="002E00C0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ky-KG"/>
        </w:rPr>
        <w:t>Графикалык а</w:t>
      </w:r>
      <w:r w:rsidR="00F25699" w:rsidRPr="00754E55">
        <w:rPr>
          <w:rFonts w:ascii="Times New Roman" w:eastAsia="Times New Roman" w:hAnsi="Times New Roman" w:cs="Times New Roman"/>
          <w:color w:val="000000"/>
          <w:lang w:val="ky-KG"/>
        </w:rPr>
        <w:t>нимация фильмдери</w:t>
      </w:r>
      <w:r>
        <w:rPr>
          <w:rFonts w:ascii="Times New Roman" w:eastAsia="Times New Roman" w:hAnsi="Times New Roman" w:cs="Times New Roman"/>
          <w:color w:val="000000"/>
          <w:lang w:val="ky-KG"/>
        </w:rPr>
        <w:t>н</w:t>
      </w:r>
      <w:r w:rsidR="00F25699" w:rsidRPr="00754E55">
        <w:rPr>
          <w:rFonts w:ascii="Times New Roman" w:eastAsia="Times New Roman" w:hAnsi="Times New Roman" w:cs="Times New Roman"/>
          <w:color w:val="000000"/>
          <w:lang w:val="ky-KG"/>
        </w:rPr>
        <w:t xml:space="preserve"> жаратууда колдонулуучу</w:t>
      </w:r>
      <w:r w:rsidR="00F25699" w:rsidRPr="002E00C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анимациянын </w:t>
      </w:r>
      <w:r w:rsidR="00F25699" w:rsidRPr="002E00C0">
        <w:rPr>
          <w:rFonts w:ascii="Times New Roman" w:eastAsia="Times New Roman" w:hAnsi="Times New Roman" w:cs="Times New Roman"/>
          <w:color w:val="000000"/>
        </w:rPr>
        <w:t xml:space="preserve">12 </w:t>
      </w:r>
      <w:r w:rsidR="00F25699" w:rsidRPr="00754E55">
        <w:rPr>
          <w:rFonts w:ascii="Times New Roman" w:eastAsia="Times New Roman" w:hAnsi="Times New Roman" w:cs="Times New Roman"/>
          <w:color w:val="000000"/>
        </w:rPr>
        <w:t>принци</w:t>
      </w:r>
      <w:r>
        <w:rPr>
          <w:rFonts w:ascii="Times New Roman" w:eastAsia="Times New Roman" w:hAnsi="Times New Roman" w:cs="Times New Roman"/>
          <w:color w:val="000000"/>
        </w:rPr>
        <w:t>би</w:t>
      </w:r>
      <w:r w:rsidR="00F25699" w:rsidRPr="002E00C0">
        <w:rPr>
          <w:rFonts w:ascii="Times New Roman" w:eastAsia="Times New Roman" w:hAnsi="Times New Roman" w:cs="Times New Roman"/>
          <w:color w:val="000000"/>
        </w:rPr>
        <w:t xml:space="preserve"> </w:t>
      </w:r>
      <w:r w:rsidR="00F25699" w:rsidRPr="00754E55">
        <w:rPr>
          <w:rFonts w:ascii="Times New Roman" w:eastAsia="Times New Roman" w:hAnsi="Times New Roman" w:cs="Times New Roman"/>
          <w:color w:val="000000"/>
        </w:rPr>
        <w:t>тууралуу</w:t>
      </w:r>
      <w:r w:rsidR="00F25699" w:rsidRPr="002E00C0">
        <w:rPr>
          <w:rFonts w:ascii="Times New Roman" w:eastAsia="Times New Roman" w:hAnsi="Times New Roman" w:cs="Times New Roman"/>
          <w:color w:val="000000"/>
        </w:rPr>
        <w:t xml:space="preserve"> </w:t>
      </w:r>
      <w:r w:rsidR="00F25699" w:rsidRPr="00754E55">
        <w:rPr>
          <w:rFonts w:ascii="Times New Roman" w:eastAsia="Times New Roman" w:hAnsi="Times New Roman" w:cs="Times New Roman"/>
          <w:color w:val="000000"/>
        </w:rPr>
        <w:t>айтып</w:t>
      </w:r>
      <w:r w:rsidR="00F25699" w:rsidRPr="002E00C0">
        <w:rPr>
          <w:rFonts w:ascii="Times New Roman" w:eastAsia="Times New Roman" w:hAnsi="Times New Roman" w:cs="Times New Roman"/>
          <w:color w:val="000000"/>
        </w:rPr>
        <w:t xml:space="preserve"> </w:t>
      </w:r>
      <w:r w:rsidR="00F25699" w:rsidRPr="00754E55">
        <w:rPr>
          <w:rFonts w:ascii="Times New Roman" w:eastAsia="Times New Roman" w:hAnsi="Times New Roman" w:cs="Times New Roman"/>
          <w:color w:val="000000"/>
        </w:rPr>
        <w:t>бериниз</w:t>
      </w:r>
      <w:r w:rsidR="00F25699" w:rsidRPr="002E00C0">
        <w:rPr>
          <w:rFonts w:ascii="Times New Roman" w:eastAsia="Times New Roman" w:hAnsi="Times New Roman" w:cs="Times New Roman"/>
          <w:color w:val="000000"/>
        </w:rPr>
        <w:t xml:space="preserve">. </w:t>
      </w:r>
      <w:r w:rsidR="00F25699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Animasyon filmlerini yaratmada kullanılan 12 ilkeyi açıklayınız.</w:t>
      </w:r>
      <w:r w:rsidR="00610F8D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610F8D" w:rsidRPr="00212660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10/3, 29/3</w:t>
      </w:r>
    </w:p>
    <w:p w14:paraId="296C9193" w14:textId="40116C9A" w:rsidR="00F25699" w:rsidRPr="00754E55" w:rsidRDefault="0090748D" w:rsidP="00B341F0">
      <w:pPr>
        <w:pStyle w:val="ListeParagraf"/>
        <w:numPr>
          <w:ilvl w:val="0"/>
          <w:numId w:val="5"/>
        </w:numPr>
        <w:spacing w:after="0" w:line="360" w:lineRule="auto"/>
        <w:ind w:left="567" w:right="-143" w:hanging="567"/>
        <w:rPr>
          <w:rFonts w:ascii="Times New Roman" w:eastAsia="Times New Roman" w:hAnsi="Times New Roman" w:cs="Times New Roman"/>
          <w:color w:val="000000"/>
        </w:rPr>
      </w:pPr>
      <w:r w:rsidRPr="0090748D">
        <w:rPr>
          <w:rFonts w:ascii="Times New Roman" w:eastAsia="Times New Roman" w:hAnsi="Times New Roman" w:cs="Times New Roman"/>
          <w:lang w:val="ky-KG" w:eastAsia="tr-TR"/>
        </w:rPr>
        <w:t xml:space="preserve">Корпоративдик коммуникация деген эмне, корпоративдик коммуникацияда мекеменин максаттык топтору кимдер? Түшүндүрүп бериӊиз. </w:t>
      </w:r>
      <w:r w:rsidRPr="0090748D">
        <w:rPr>
          <w:rFonts w:ascii="Times New Roman" w:eastAsia="Times New Roman" w:hAnsi="Times New Roman" w:cs="Times New Roman"/>
          <w:lang w:val="tr-TR" w:eastAsia="tr-TR"/>
        </w:rPr>
        <w:t>Kurumsal iletişim nedir, kurumsal iletişimde kurumun hedef kitleleri kimlerdir? Anlatınız.</w:t>
      </w:r>
      <w:r w:rsidR="00ED1AAF" w:rsidRPr="0090748D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gramStart"/>
      <w:r w:rsidR="00ED1AAF" w:rsidRPr="00680D1E">
        <w:rPr>
          <w:rFonts w:ascii="Times New Roman" w:eastAsia="Times New Roman" w:hAnsi="Times New Roman" w:cs="Times New Roman"/>
          <w:color w:val="FFFFFF" w:themeColor="background1"/>
          <w:sz w:val="14"/>
          <w:szCs w:val="14"/>
          <w:lang w:val="tr-TR" w:eastAsia="tr-TR"/>
        </w:rPr>
        <w:t>26/2</w:t>
      </w:r>
      <w:r w:rsidR="00B341F0" w:rsidRPr="00680D1E">
        <w:rPr>
          <w:rFonts w:ascii="Times New Roman" w:eastAsia="Times New Roman" w:hAnsi="Times New Roman" w:cs="Times New Roman"/>
          <w:color w:val="FFFFFF" w:themeColor="background1"/>
          <w:sz w:val="14"/>
          <w:szCs w:val="14"/>
          <w:lang w:val="tr-TR" w:eastAsia="tr-TR"/>
        </w:rPr>
        <w:t>,36/1</w:t>
      </w:r>
      <w:proofErr w:type="gramEnd"/>
    </w:p>
    <w:p w14:paraId="45198D58" w14:textId="202CBC55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Саясий коммуникацияны аныктап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Siyasal iletişimi tanımlayınız.</w:t>
      </w:r>
      <w:r w:rsidR="00ED1AAF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D1AAF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10/1, 16/2</w:t>
      </w:r>
    </w:p>
    <w:p w14:paraId="005033C0" w14:textId="21984CEE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Сапаттык изилдөөдө маалымат топтоо ыкмаларын жазып, кыскача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Nitel araştırmalarda veri toplama tekniklerini yazarak, kısaca açıklayınız.</w:t>
      </w:r>
      <w:r w:rsidR="00ED1AAF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D1AAF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1/3, 14/3, 22/3</w:t>
      </w:r>
    </w:p>
    <w:p w14:paraId="1FDE0ADE" w14:textId="7C04229A" w:rsidR="00F25699" w:rsidRPr="007B4699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Адамдар арасындагы коммуникация менен массалык коммуникациянын ортосундагы айырмачылыктарды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Kişilerarası iletişim ve kitle iletişimi arasındaki farkları açıklayınız.</w:t>
      </w:r>
      <w:r w:rsidR="00ED1AA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D1AAF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3/3, 18/1, 29/1</w:t>
      </w:r>
    </w:p>
    <w:p w14:paraId="2453B062" w14:textId="0DA25D4A" w:rsidR="00F25699" w:rsidRPr="007B4699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Жарнамада түстөрдүн психологиясы кандай? Маанисин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Renk psikolojisinin reklamcılıktaki önemini açıklayınız.</w:t>
      </w:r>
      <w:r w:rsidR="00BE7062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BE7062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7/2, 19/3, 30/3</w:t>
      </w:r>
    </w:p>
    <w:p w14:paraId="39A25746" w14:textId="037FF2A9" w:rsidR="00F25699" w:rsidRPr="007B4699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Саясий коммуникацияда роль ойногон актёрлор кайсылар?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Siyasal iletişimde rol oynayan siyasal aktörler hangileridir? Açıklayınız.</w:t>
      </w:r>
      <w:r w:rsidR="00685681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 </w:t>
      </w:r>
      <w:r w:rsidR="00685681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10/2, 15/3</w:t>
      </w:r>
      <w:r w:rsidR="00305E7E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38/2</w:t>
      </w:r>
    </w:p>
    <w:p w14:paraId="23FAF0B2" w14:textId="516D7D18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lastRenderedPageBreak/>
        <w:t xml:space="preserve">Коомчулук менен байланыш адиси кандай сапаттарга ээ болушу керек?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 uzmanı hangi niteliklere sahip olmalıdır? Açıklayınız.</w:t>
      </w:r>
      <w:r w:rsidR="00685681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685681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9/3, 20/2</w:t>
      </w:r>
    </w:p>
    <w:p w14:paraId="6CF0B574" w14:textId="0311A5E9" w:rsidR="00F25699" w:rsidRPr="00754E55" w:rsidRDefault="00F25699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Интернет,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TB </w:t>
      </w:r>
      <w:r w:rsidRPr="00754E55">
        <w:rPr>
          <w:rFonts w:ascii="Times New Roman" w:eastAsia="Times New Roman" w:hAnsi="Times New Roman" w:cs="Times New Roman"/>
          <w:color w:val="000000"/>
        </w:rPr>
        <w:t xml:space="preserve">жана </w:t>
      </w:r>
      <w:r w:rsidR="00937624">
        <w:rPr>
          <w:rFonts w:ascii="Times New Roman" w:eastAsia="Times New Roman" w:hAnsi="Times New Roman" w:cs="Times New Roman"/>
          <w:color w:val="000000"/>
        </w:rPr>
        <w:t>видео</w:t>
      </w:r>
      <w:r w:rsidRPr="00754E55">
        <w:rPr>
          <w:rFonts w:ascii="Times New Roman" w:eastAsia="Times New Roman" w:hAnsi="Times New Roman" w:cs="Times New Roman"/>
          <w:color w:val="000000"/>
        </w:rPr>
        <w:t xml:space="preserve"> рекламалык продукцияларын жаратууда колдонулуучу салттуу жана санариптик анимациялык технологиялар тууралуу айтып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İnternet, televizyon ve sinemada reklam ürünlerini yaratmada kullanılan geleneksel ve dijital animasyon teknolojilerini açıklayınız.</w:t>
      </w:r>
      <w:r w:rsidR="00685681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685681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8/1, 25/2</w:t>
      </w:r>
    </w:p>
    <w:p w14:paraId="696E0658" w14:textId="30CF5340" w:rsidR="00B416C4" w:rsidRPr="00754E55" w:rsidRDefault="00B416C4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Коммуникация, информация жана телекоммуникация терминдерин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İletişim, enformasyon ve telekomünikasyon kavramlarını açıklayınız.</w:t>
      </w:r>
      <w:r w:rsidR="003851D9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851D9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7/3, 18/2, 31/2</w:t>
      </w:r>
    </w:p>
    <w:p w14:paraId="3CF64AB1" w14:textId="097525D6" w:rsidR="0087169E" w:rsidRPr="00754E55" w:rsidRDefault="0087169E" w:rsidP="00FF06C1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54E55">
        <w:rPr>
          <w:rFonts w:ascii="Times New Roman" w:eastAsia="Times New Roman" w:hAnsi="Times New Roman" w:cs="Times New Roman"/>
          <w:color w:val="000000"/>
          <w:lang w:val="ky-KG"/>
        </w:rPr>
        <w:t>Логотип деген эмне жана анын компаниялар үчүн маанисин түшүндүрүп берңиз.</w:t>
      </w:r>
      <w:r w:rsidR="00C32F3A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Logo kavramını açıklayarak şirketler için önemini belirtiniz?</w:t>
      </w:r>
      <w:r w:rsidR="00D21DFF"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3851D9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13/1, 22/1</w:t>
      </w:r>
      <w:r w:rsidR="00A035A9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, 35/3</w:t>
      </w:r>
    </w:p>
    <w:p w14:paraId="4F9C3148" w14:textId="0DAB3553" w:rsidR="00B416C4" w:rsidRPr="00754E55" w:rsidRDefault="00B416C4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Массалык маалымат каражаттарынын функцияларын атап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Kitle iletişim araçlarının işlevlerini açıklayınız.</w:t>
      </w:r>
      <w:r w:rsidR="003851D9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851D9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7/1, 32/2</w:t>
      </w:r>
      <w:r w:rsidR="008566FD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33/2</w:t>
      </w:r>
    </w:p>
    <w:p w14:paraId="361B6DD9" w14:textId="7224D388" w:rsidR="00B416C4" w:rsidRPr="00754E55" w:rsidRDefault="00B416C4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bookmarkStart w:id="0" w:name="_Hlk41569006"/>
      <w:r w:rsidRPr="007B4699">
        <w:rPr>
          <w:rFonts w:ascii="Times New Roman" w:eastAsia="Times New Roman" w:hAnsi="Times New Roman" w:cs="Times New Roman"/>
          <w:color w:val="000000"/>
        </w:rPr>
        <w:t xml:space="preserve">Марка/товар жайгаштыруу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(product placement)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дегенди түшүндүрүңүз. Марка/товар жайгаштыруу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(product placement)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пайдаларын түшүндүрүңүз.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Marka/ürün yerleştirme kavramını açıklayınız. Marka/ürün yerleştirmenin yararlarını anlatınız</w:t>
      </w:r>
      <w:bookmarkEnd w:id="0"/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.</w:t>
      </w:r>
      <w:r w:rsidR="003851D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9A0254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9/1, 16/1, 28/1</w:t>
      </w:r>
    </w:p>
    <w:p w14:paraId="5551FDBD" w14:textId="1469F82D" w:rsidR="00B416C4" w:rsidRPr="00754E55" w:rsidRDefault="00B416C4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54E55">
        <w:rPr>
          <w:rFonts w:ascii="Times New Roman" w:eastAsia="Times New Roman" w:hAnsi="Times New Roman" w:cs="Times New Roman"/>
          <w:color w:val="000000"/>
        </w:rPr>
        <w:t xml:space="preserve">Интернеттеги жарнаманын өзгөчөлүгү, артыкчылыгы жана кемчилигин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İnternet reklamının özelliklerini, üstün ve zayıf taraflarını anlatınız.</w:t>
      </w:r>
      <w:r w:rsidR="00010E2E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010E2E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12/1, 24/2, 29/2</w:t>
      </w:r>
    </w:p>
    <w:p w14:paraId="458028AE" w14:textId="0D6FAB59" w:rsidR="00B416C4" w:rsidRPr="00754E55" w:rsidRDefault="00B416C4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 w:eastAsia="tr-TR"/>
        </w:rPr>
      </w:pPr>
      <w:bookmarkStart w:id="1" w:name="_Hlk73114726"/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MMK </w:t>
      </w:r>
      <w:r w:rsidRPr="00754E55">
        <w:rPr>
          <w:rFonts w:ascii="Times New Roman" w:eastAsia="Times New Roman" w:hAnsi="Times New Roman" w:cs="Times New Roman"/>
          <w:color w:val="000000"/>
        </w:rPr>
        <w:t xml:space="preserve">жана этика жөнүндө айтып бериңиз жана этиканын ММКдагы маанисин түшүндүрүңүз.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Etik ilkelerin medya için önemini anlatınız.</w:t>
      </w:r>
      <w:r w:rsidR="0059687A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bookmarkEnd w:id="1"/>
      <w:r w:rsidR="0059687A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19/2, 31/1</w:t>
      </w:r>
      <w:r w:rsidR="00050712" w:rsidRPr="00680D1E">
        <w:rPr>
          <w:rFonts w:ascii="Times New Roman" w:eastAsia="Times New Roman" w:hAnsi="Times New Roman" w:cs="Times New Roman"/>
          <w:color w:val="FFFFFF" w:themeColor="background1"/>
          <w:lang w:val="ky-KG" w:eastAsia="tr-TR"/>
        </w:rPr>
        <w:t>, 39/2</w:t>
      </w:r>
    </w:p>
    <w:p w14:paraId="60A58010" w14:textId="0F84A924" w:rsidR="00B416C4" w:rsidRPr="00754E55" w:rsidRDefault="00B416C4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/>
        </w:rPr>
      </w:pPr>
      <w:r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Маркетингдик коммуникациянын жүрүшүндө маркетинг айкалышында орун алган “алдыга жылдыруу”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(promotion) </w:t>
      </w:r>
      <w:r w:rsidRPr="00754E55">
        <w:rPr>
          <w:rFonts w:ascii="Times New Roman" w:eastAsia="Times New Roman" w:hAnsi="Times New Roman" w:cs="Times New Roman"/>
          <w:color w:val="000000"/>
          <w:lang w:val="tr-TR"/>
        </w:rPr>
        <w:t xml:space="preserve">түшүнүгүн түшүндүрүп бериңиз. </w:t>
      </w:r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Pazarlama iletişimi sürecinde pazarlama karması içinde yer alan “</w:t>
      </w:r>
      <w:proofErr w:type="gramStart"/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promosyon</w:t>
      </w:r>
      <w:proofErr w:type="gramEnd"/>
      <w:r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>” kavramını anlatınız.</w:t>
      </w:r>
      <w:r w:rsidR="004707D1" w:rsidRPr="00754E5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4707D1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20/1</w:t>
      </w:r>
      <w:r w:rsidR="00F34739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33/1</w:t>
      </w:r>
    </w:p>
    <w:p w14:paraId="482ED262" w14:textId="6B1F51E7" w:rsidR="008C733E" w:rsidRPr="00FB035E" w:rsidRDefault="00FB035E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val="tr-TR"/>
        </w:rPr>
      </w:pPr>
      <w:r w:rsidRPr="001B4953">
        <w:rPr>
          <w:rFonts w:ascii="Times New Roman" w:eastAsia="Times New Roman" w:hAnsi="Times New Roman" w:cs="Times New Roman"/>
          <w:color w:val="000000"/>
          <w:lang w:val="ky-KG"/>
        </w:rPr>
        <w:t>Визуалдык дизайнда форманы гармонизациялоо көркөм каражаттары: пропорция, масштаб, динамика жана статика.</w:t>
      </w:r>
      <w:r>
        <w:rPr>
          <w:rFonts w:ascii="Times New Roman" w:eastAsia="Times New Roman" w:hAnsi="Times New Roman" w:cs="Times New Roman"/>
          <w:color w:val="000000"/>
          <w:lang w:val="ky-KG"/>
        </w:rPr>
        <w:t xml:space="preserve">  </w:t>
      </w:r>
      <w:r w:rsidRPr="0093710D">
        <w:rPr>
          <w:rFonts w:ascii="Times New Roman" w:eastAsia="Times New Roman" w:hAnsi="Times New Roman" w:cs="Times New Roman"/>
          <w:color w:val="000000"/>
          <w:lang w:val="ky-KG"/>
        </w:rPr>
        <w:t>Görsel tasarımda formu uyumlu hale getirmenin sanatsal araçları: orantı, ölçek, dinamik ve statik.</w:t>
      </w:r>
    </w:p>
    <w:p w14:paraId="4749DB02" w14:textId="0D870064" w:rsidR="008C733E" w:rsidRPr="007B4699" w:rsidRDefault="008C733E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E468D6">
        <w:rPr>
          <w:rFonts w:ascii="Times New Roman" w:eastAsia="Times New Roman" w:hAnsi="Times New Roman" w:cs="Times New Roman"/>
          <w:color w:val="000000"/>
          <w:lang w:val="tr-TR"/>
        </w:rPr>
        <w:t xml:space="preserve">Коомчулук менен байланышта социалдык медианын маанилүүлүгүн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 açısından sosyal medyanın önemi açıklayınız.</w:t>
      </w:r>
      <w:r w:rsidR="004C46AC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4C46AC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6/1, 17/1</w:t>
      </w:r>
    </w:p>
    <w:p w14:paraId="7763BAA8" w14:textId="5472626E" w:rsidR="008C733E" w:rsidRPr="007B4699" w:rsidRDefault="008C733E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Коомчулук менен байланыш кампаниясынын баскычтарын атап, бирөөсүн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 kampanyasının aşamalarını sayınız ve birini açıklayınız.</w:t>
      </w:r>
      <w:r w:rsidR="00517D76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517D76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13/3, 21/2</w:t>
      </w:r>
    </w:p>
    <w:p w14:paraId="47FCC48E" w14:textId="17A70CBD" w:rsidR="008C733E" w:rsidRPr="007B4699" w:rsidRDefault="008C733E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Swot-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анализ деген эмне?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Swot analizi nedir? Açıklayınız.</w:t>
      </w:r>
      <w:r w:rsidR="00517D76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105DF6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11/2</w:t>
      </w:r>
      <w:r w:rsidR="001E008F" w:rsidRPr="00680D1E">
        <w:rPr>
          <w:rFonts w:ascii="Times New Roman" w:eastAsia="Times New Roman" w:hAnsi="Times New Roman" w:cs="Times New Roman"/>
          <w:color w:val="FFFFFF" w:themeColor="background1"/>
          <w:lang w:val="ky-KG" w:eastAsia="tr-TR"/>
        </w:rPr>
        <w:t>, 40/3</w:t>
      </w:r>
    </w:p>
    <w:p w14:paraId="470D4970" w14:textId="730A7BC0" w:rsidR="008C733E" w:rsidRPr="007B4699" w:rsidRDefault="008C733E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bookmarkStart w:id="2" w:name="_Hlk41569430"/>
      <w:r w:rsidRPr="007B4699">
        <w:rPr>
          <w:rFonts w:ascii="Times New Roman" w:eastAsia="Times New Roman" w:hAnsi="Times New Roman" w:cs="Times New Roman"/>
          <w:color w:val="000000"/>
        </w:rPr>
        <w:t xml:space="preserve">Эффективдүү слоган кандай болуш керек? Түшүндүрүңүз.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Etkili bir slogan nasıl olmalıdır?</w:t>
      </w:r>
      <w:bookmarkEnd w:id="2"/>
      <w:r w:rsidR="00EC73C5"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7676D" w:rsidRPr="00680D1E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tr-TR" w:eastAsia="tr-TR"/>
        </w:rPr>
        <w:t>5/1, 27/1</w:t>
      </w:r>
    </w:p>
    <w:p w14:paraId="63C71CF6" w14:textId="6E4655E5" w:rsidR="00C5790A" w:rsidRPr="007B4699" w:rsidRDefault="00C5790A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color w:val="000000"/>
        </w:rPr>
        <w:t>Коомчулук менен байланышта социалдык жоопкерчилик түшүнүгүн ачыктап бериңиз.</w:t>
      </w:r>
      <w:r w:rsidR="00EC73C5" w:rsidRPr="007B4699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Halkla ilişkilerde sosyal sorumluluk nedir? Anlatınız.</w:t>
      </w:r>
      <w:r w:rsidR="0037676D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7676D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26/1</w:t>
      </w:r>
      <w:r w:rsidR="002E55DF" w:rsidRPr="00680D1E">
        <w:rPr>
          <w:rFonts w:ascii="Times New Roman" w:eastAsia="Times New Roman" w:hAnsi="Times New Roman" w:cs="Times New Roman"/>
          <w:color w:val="FFFFFF" w:themeColor="background1"/>
          <w:lang w:val="ky-KG" w:eastAsia="tr-TR"/>
        </w:rPr>
        <w:t>, 37/3</w:t>
      </w:r>
    </w:p>
    <w:p w14:paraId="68AEE9F3" w14:textId="7D82F00E" w:rsidR="00C5790A" w:rsidRPr="007B4699" w:rsidRDefault="00C5790A" w:rsidP="007B53C8">
      <w:pPr>
        <w:pStyle w:val="ListeParagraf"/>
        <w:numPr>
          <w:ilvl w:val="0"/>
          <w:numId w:val="5"/>
        </w:numPr>
        <w:spacing w:after="0" w:line="360" w:lineRule="auto"/>
        <w:ind w:left="567" w:right="-427" w:hanging="567"/>
        <w:rPr>
          <w:rFonts w:ascii="Times New Roman" w:eastAsia="Times New Roman" w:hAnsi="Times New Roman" w:cs="Times New Roman"/>
          <w:color w:val="000000"/>
        </w:rPr>
      </w:pPr>
      <w:r w:rsidRPr="007B4699">
        <w:rPr>
          <w:rFonts w:ascii="Times New Roman" w:eastAsia="Times New Roman" w:hAnsi="Times New Roman" w:cs="Times New Roman"/>
          <w:color w:val="000000"/>
        </w:rPr>
        <w:t xml:space="preserve">Илимий билимдин өзгөчөлүктөрүн аныктап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Bilimsel bilginin özelliklerini açıklayınız.</w:t>
      </w:r>
      <w:r w:rsidR="0037676D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7676D" w:rsidRPr="00680D1E">
        <w:rPr>
          <w:rFonts w:ascii="Times New Roman" w:eastAsia="Times New Roman" w:hAnsi="Times New Roman" w:cs="Times New Roman"/>
          <w:color w:val="FFFFFF" w:themeColor="background1"/>
          <w:sz w:val="12"/>
          <w:szCs w:val="12"/>
          <w:lang w:val="tr-TR" w:eastAsia="tr-TR"/>
        </w:rPr>
        <w:t>13/2, 22/2</w:t>
      </w:r>
    </w:p>
    <w:p w14:paraId="1951EE4A" w14:textId="66514903" w:rsidR="00C5790A" w:rsidRPr="007B4699" w:rsidRDefault="00C5790A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color w:val="000000"/>
        </w:rPr>
        <w:t>Сапаттык жана сандык изилдөө түрлөрү жана алардын айырмачылыктарын айтып</w:t>
      </w:r>
      <w:r w:rsidR="00EC73C5" w:rsidRPr="007B4699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Nitel ve nicel araştırmalar arasındaki temel farkları açıklayınız.</w:t>
      </w:r>
      <w:r w:rsidR="0037676D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7676D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1/1, 24/1, 32/1</w:t>
      </w:r>
    </w:p>
    <w:p w14:paraId="772F4CA5" w14:textId="43C6F77D" w:rsidR="00C5790A" w:rsidRPr="007B4699" w:rsidRDefault="00C5790A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color w:val="000000"/>
        </w:rPr>
        <w:lastRenderedPageBreak/>
        <w:t>Коммуникация изилдөөлөрүндө “Негизги агым” жана “Сынчыл” теориялардын арасында</w:t>
      </w:r>
      <w:r w:rsidR="00EC73C5" w:rsidRPr="007B4699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айырмачылыктарды 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İletişim çalışmalarında Ana akım ve Eleştirel kuramlar arasındaki temel farklılıkları açıklayınız.</w:t>
      </w:r>
      <w:r w:rsidR="0077605C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7605C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1/2, 15/1</w:t>
      </w:r>
    </w:p>
    <w:p w14:paraId="6C9C45E2" w14:textId="5BC6A1FD" w:rsidR="00C5790A" w:rsidRPr="0077605C" w:rsidRDefault="00C5790A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7B4699">
        <w:rPr>
          <w:rFonts w:ascii="Times New Roman" w:eastAsia="Times New Roman" w:hAnsi="Times New Roman" w:cs="Times New Roman"/>
          <w:color w:val="000000"/>
        </w:rPr>
        <w:t>Массалык коммуникациянын теорияларынын бири «Гиподермикалык ийне» моделин</w:t>
      </w:r>
      <w:r w:rsidR="00EC73C5" w:rsidRPr="007B4699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 xml:space="preserve">түшүндүрүп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Temeli atan kuramlardan ‘Hipodermik İğne Modeli’ni açıklayınız.</w:t>
      </w:r>
      <w:r w:rsidR="007505E5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7505E5" w:rsidRPr="00680D1E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val="tr-TR" w:eastAsia="tr-TR"/>
        </w:rPr>
        <w:t>2/2, 19/1, 28/2</w:t>
      </w:r>
    </w:p>
    <w:p w14:paraId="4231D754" w14:textId="692FC019" w:rsidR="00EC73C5" w:rsidRPr="007B4699" w:rsidRDefault="00EC73C5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FE6E15">
        <w:rPr>
          <w:rFonts w:ascii="Times New Roman" w:eastAsia="Times New Roman" w:hAnsi="Times New Roman" w:cs="Times New Roman"/>
          <w:color w:val="000000"/>
        </w:rPr>
        <w:t>«</w:t>
      </w:r>
      <w:r w:rsidRPr="007B4699">
        <w:rPr>
          <w:rFonts w:ascii="Times New Roman" w:eastAsia="Times New Roman" w:hAnsi="Times New Roman" w:cs="Times New Roman"/>
          <w:color w:val="000000"/>
        </w:rPr>
        <w:t>Колдонуу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жана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канааттануу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» </w:t>
      </w:r>
      <w:r w:rsidRPr="007B4699">
        <w:rPr>
          <w:rFonts w:ascii="Times New Roman" w:eastAsia="Times New Roman" w:hAnsi="Times New Roman" w:cs="Times New Roman"/>
          <w:color w:val="000000"/>
        </w:rPr>
        <w:t>теориясын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ачыктап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бериңиз</w:t>
      </w:r>
      <w:r w:rsidRPr="00FE6E15">
        <w:rPr>
          <w:rFonts w:ascii="Times New Roman" w:eastAsia="Times New Roman" w:hAnsi="Times New Roman" w:cs="Times New Roman"/>
          <w:color w:val="000000"/>
        </w:rPr>
        <w:t xml:space="preserve">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‘Kullanımlar ve Doyumlar’ yaklaşımını açıklayınız.</w:t>
      </w:r>
      <w:r w:rsidR="0087229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87229F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3/2, 23/2</w:t>
      </w:r>
    </w:p>
    <w:p w14:paraId="0D1E7E78" w14:textId="51259754" w:rsidR="00EC73C5" w:rsidRPr="00FF06C1" w:rsidRDefault="00EC73C5" w:rsidP="00EC73C5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en-US"/>
        </w:rPr>
      </w:pPr>
      <w:r w:rsidRPr="007B4699">
        <w:rPr>
          <w:rFonts w:ascii="Times New Roman" w:eastAsia="Times New Roman" w:hAnsi="Times New Roman" w:cs="Times New Roman"/>
          <w:color w:val="000000"/>
        </w:rPr>
        <w:t>Даллас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Смиттин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 «</w:t>
      </w:r>
      <w:r w:rsidRPr="007B4699">
        <w:rPr>
          <w:rFonts w:ascii="Times New Roman" w:eastAsia="Times New Roman" w:hAnsi="Times New Roman" w:cs="Times New Roman"/>
          <w:color w:val="000000"/>
        </w:rPr>
        <w:t>керектөөчү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товарлар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» </w:t>
      </w:r>
      <w:r w:rsidRPr="007B4699">
        <w:rPr>
          <w:rFonts w:ascii="Times New Roman" w:eastAsia="Times New Roman" w:hAnsi="Times New Roman" w:cs="Times New Roman"/>
          <w:color w:val="000000"/>
        </w:rPr>
        <w:t>терминин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B4699">
        <w:rPr>
          <w:rFonts w:ascii="Times New Roman" w:eastAsia="Times New Roman" w:hAnsi="Times New Roman" w:cs="Times New Roman"/>
          <w:color w:val="000000"/>
        </w:rPr>
        <w:t>түшүндүрүңүз</w:t>
      </w:r>
      <w:r w:rsidRPr="00FF06C1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Dallas Smythe’in “tüketici metası” kavramını açıklayınız.</w:t>
      </w:r>
      <w:r w:rsidR="00BB58A0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BB58A0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3/1, 25/1</w:t>
      </w:r>
      <w:r w:rsidR="005F1C20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, 34/3</w:t>
      </w:r>
    </w:p>
    <w:p w14:paraId="65E689F9" w14:textId="61CCF115" w:rsidR="00AA5A87" w:rsidRPr="007B4699" w:rsidRDefault="00FF06C1" w:rsidP="00FF06C1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>
        <w:rPr>
          <w:rFonts w:ascii="Times New Roman" w:eastAsia="Times New Roman" w:hAnsi="Times New Roman" w:cs="Times New Roman"/>
          <w:color w:val="000000"/>
          <w:lang w:val="ky-KG"/>
        </w:rPr>
        <w:t>Стратегиялык к</w:t>
      </w:r>
      <w:r w:rsidR="007B4699" w:rsidRPr="007B4699">
        <w:rPr>
          <w:rFonts w:ascii="Times New Roman" w:eastAsia="Times New Roman" w:hAnsi="Times New Roman" w:cs="Times New Roman" w:hint="eastAsia"/>
          <w:color w:val="000000"/>
          <w:lang w:val="ky-KG"/>
        </w:rPr>
        <w:t>оомчулук менен байланыш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y-KG"/>
        </w:rPr>
        <w:t>түшүнүгүн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 xml:space="preserve"> жана анын </w:t>
      </w:r>
      <w:r>
        <w:rPr>
          <w:rFonts w:ascii="Times New Roman" w:eastAsia="Times New Roman" w:hAnsi="Times New Roman" w:cs="Times New Roman"/>
          <w:color w:val="000000"/>
          <w:lang w:val="ky-KG"/>
        </w:rPr>
        <w:t xml:space="preserve">азыркы күндөгү 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>мааниси</w:t>
      </w:r>
      <w:r>
        <w:rPr>
          <w:rFonts w:ascii="Times New Roman" w:eastAsia="Times New Roman" w:hAnsi="Times New Roman" w:cs="Times New Roman"/>
          <w:color w:val="000000"/>
          <w:lang w:val="ky-KG"/>
        </w:rPr>
        <w:t>н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y-KG"/>
        </w:rPr>
        <w:t>а</w:t>
      </w:r>
      <w:r w:rsidR="007B4699" w:rsidRPr="007B4699">
        <w:rPr>
          <w:rFonts w:ascii="Times New Roman" w:eastAsia="Times New Roman" w:hAnsi="Times New Roman" w:cs="Times New Roman"/>
          <w:color w:val="000000"/>
          <w:lang w:val="ky-KG"/>
        </w:rPr>
        <w:t>йтып бериңиз.</w:t>
      </w:r>
      <w:r w:rsidR="00C32F3A" w:rsidRPr="00C32F3A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1B548B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14/1,</w:t>
      </w:r>
      <w:r w:rsidR="005A41C0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 xml:space="preserve"> </w:t>
      </w:r>
      <w:r w:rsidR="001B548B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21/1</w:t>
      </w:r>
      <w:r w:rsidR="001B548B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</w:p>
    <w:p w14:paraId="58480121" w14:textId="7C6F3507" w:rsidR="00F25699" w:rsidRPr="00FE6E15" w:rsidRDefault="00EC73C5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7B4699">
        <w:rPr>
          <w:rFonts w:ascii="Times New Roman" w:eastAsia="Times New Roman" w:hAnsi="Times New Roman" w:cs="Times New Roman"/>
          <w:color w:val="000000"/>
          <w:lang w:val="ky-KG"/>
        </w:rPr>
        <w:t xml:space="preserve">Гербнердин «Маданий көрсөтүүлөр жана Эгүү моделин» айтып бериңиз. </w:t>
      </w:r>
      <w:r w:rsidRPr="007B4699">
        <w:rPr>
          <w:rFonts w:ascii="Times New Roman" w:eastAsia="Times New Roman" w:hAnsi="Times New Roman" w:cs="Times New Roman"/>
          <w:color w:val="000000"/>
          <w:lang w:val="tr-TR" w:eastAsia="tr-TR"/>
        </w:rPr>
        <w:t>Gerbner’in ‘Kültürel Göstergeler ve Ekme Modelini’ açıklayınız.</w:t>
      </w:r>
      <w:r w:rsidR="00383EB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383EB9" w:rsidRPr="00680D1E">
        <w:rPr>
          <w:rFonts w:ascii="Times New Roman" w:eastAsia="Times New Roman" w:hAnsi="Times New Roman" w:cs="Times New Roman"/>
          <w:color w:val="FFFFFF" w:themeColor="background1"/>
          <w:lang w:val="tr-TR" w:eastAsia="tr-TR"/>
        </w:rPr>
        <w:t>5/2, 23/1</w:t>
      </w:r>
    </w:p>
    <w:p w14:paraId="11FF3D50" w14:textId="6F8C8F4A" w:rsidR="00FE6E15" w:rsidRPr="00290C20" w:rsidRDefault="00290C20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lang w:val="ky-KG"/>
        </w:rPr>
      </w:pPr>
      <w:r w:rsidRPr="00290C20">
        <w:rPr>
          <w:rFonts w:ascii="Times New Roman" w:eastAsia="Times New Roman" w:hAnsi="Times New Roman" w:cs="Times New Roman"/>
          <w:lang w:val="ky-KG"/>
        </w:rPr>
        <w:t xml:space="preserve">Кризистик кырдаалдарда коомчулук менен байланыш саясаты кандай болушу керек, талкуулаңыз.  </w:t>
      </w:r>
      <w:r w:rsidRPr="00290C20">
        <w:rPr>
          <w:rFonts w:ascii="Times New Roman" w:eastAsia="Times New Roman" w:hAnsi="Times New Roman" w:cs="Times New Roman"/>
          <w:lang w:val="tr-TR"/>
        </w:rPr>
        <w:t xml:space="preserve">Kriz </w:t>
      </w:r>
      <w:r w:rsidRPr="00290C20">
        <w:rPr>
          <w:rFonts w:ascii="Times New Roman" w:eastAsia="Times New Roman" w:hAnsi="Times New Roman" w:cs="Times New Roman"/>
          <w:lang w:val="ky-KG"/>
        </w:rPr>
        <w:t>döneminde kurumların halkla ilişkiler politikaları nasıl olmalıdır, tartışınız.</w:t>
      </w:r>
    </w:p>
    <w:p w14:paraId="553C7CB6" w14:textId="41EA5234" w:rsidR="00FE6E15" w:rsidRDefault="00FE6E15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bookmarkStart w:id="3" w:name="_Hlk73114885"/>
      <w:r w:rsidRPr="00FE6E15">
        <w:rPr>
          <w:rFonts w:ascii="Times New Roman" w:eastAsia="Times New Roman" w:hAnsi="Times New Roman" w:cs="Times New Roman"/>
          <w:color w:val="000000"/>
          <w:lang w:val="ky-KG"/>
        </w:rPr>
        <w:t>Маркетингдик изилдөөлөрдүн милдеттерин түшүндүп бериңиз.  Pazarlama araştırmalarının fonksiyonlarını anlatınız.</w:t>
      </w:r>
      <w:r w:rsidR="00883263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883263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40/1</w:t>
      </w:r>
    </w:p>
    <w:bookmarkEnd w:id="3"/>
    <w:p w14:paraId="4F9240FB" w14:textId="48B7928A" w:rsidR="00FE6E15" w:rsidRPr="00A05309" w:rsidRDefault="00A05309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8301B1">
        <w:rPr>
          <w:rFonts w:ascii="Times New Roman" w:hAnsi="Times New Roman" w:cs="Times New Roman"/>
          <w:szCs w:val="20"/>
          <w:lang w:val="ky-KG"/>
        </w:rPr>
        <w:t>Натыйжалуу маркетинг коммуникациясы</w:t>
      </w:r>
      <w:r w:rsidRPr="00A05309">
        <w:rPr>
          <w:rFonts w:ascii="Times New Roman" w:hAnsi="Times New Roman" w:cs="Times New Roman"/>
          <w:szCs w:val="20"/>
          <w:lang w:val="tr-TR"/>
        </w:rPr>
        <w:t xml:space="preserve"> караж</w:t>
      </w:r>
      <w:r w:rsidR="00B50033">
        <w:rPr>
          <w:rFonts w:ascii="Times New Roman" w:hAnsi="Times New Roman" w:cs="Times New Roman"/>
          <w:szCs w:val="20"/>
          <w:lang w:val="ky-KG"/>
        </w:rPr>
        <w:t>а</w:t>
      </w:r>
      <w:r w:rsidRPr="00A05309">
        <w:rPr>
          <w:rFonts w:ascii="Times New Roman" w:hAnsi="Times New Roman" w:cs="Times New Roman"/>
          <w:szCs w:val="20"/>
          <w:lang w:val="tr-TR"/>
        </w:rPr>
        <w:t>ты катары коомчулук менен байланышты түшүндүрүп бериңиз. Etkili pazarlama iletişimi unsuru olarak halkla ilişkileri açıklayınız.</w:t>
      </w:r>
      <w:r w:rsidR="007C04AF">
        <w:rPr>
          <w:rFonts w:ascii="Times New Roman" w:hAnsi="Times New Roman" w:cs="Times New Roman"/>
          <w:szCs w:val="20"/>
          <w:lang w:val="tr-TR"/>
        </w:rPr>
        <w:t xml:space="preserve"> </w:t>
      </w:r>
      <w:r w:rsidR="007C04AF" w:rsidRPr="00680D1E">
        <w:rPr>
          <w:rFonts w:ascii="Times New Roman" w:hAnsi="Times New Roman" w:cs="Times New Roman"/>
          <w:color w:val="FFFFFF" w:themeColor="background1"/>
          <w:szCs w:val="20"/>
          <w:lang w:val="tr-TR"/>
        </w:rPr>
        <w:t>37/2</w:t>
      </w:r>
    </w:p>
    <w:p w14:paraId="115CEB35" w14:textId="00A40046" w:rsidR="00A05309" w:rsidRDefault="00BF1DE0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Стиль түшүнүгү. Дизайндагы "стиль" түшүнүгүнүн чектери жана маңызын түшүндүрүп бериңиз.    Stil kavramı. Tasarımda "stil" kavramının sınırları ve özünü açıklayınız.</w:t>
      </w:r>
      <w:r w:rsidR="005E029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5E0295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36/3</w:t>
      </w:r>
    </w:p>
    <w:p w14:paraId="7C5333C2" w14:textId="32F5E2F3" w:rsidR="00BF1DE0" w:rsidRDefault="00BF1DE0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Визуалдык бренддин идентификациясы эмнелерден куралат? Түшүндүрүңүз.   Görsel bir markanın kimliği nedir? Açıklayınız.</w:t>
      </w:r>
      <w:r w:rsidR="00883263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883263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39/3</w:t>
      </w:r>
    </w:p>
    <w:p w14:paraId="5F5A76C3" w14:textId="71DB1E22" w:rsidR="00BF1DE0" w:rsidRDefault="00BF1DE0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Саясий коммуникацияда саясий актерлордун мааниси тууралуу айтып бериңиз, эң маанилүү деп эсептеген 2 актер жөнүндө кененирээк маалымат бериңиз.    Siyasal İletişimde Siyasal Aktörlerin önemini açıklayarak en önemli bulduğunuz 2 aktör ile ilgili detaylı bilgi veriniz.</w:t>
      </w:r>
      <w:r w:rsidR="00B9029B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B9029B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34/2</w:t>
      </w:r>
    </w:p>
    <w:p w14:paraId="73743535" w14:textId="0A22D935" w:rsidR="00BF1DE0" w:rsidRDefault="00BF1DE0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Коомдук пикирди түзүүдө таасир берүүчү факторлор жөнүндө айтып бериңиз.     Kamuoyunun oluşumunda etki eden faktörler hangileridir, açıklayınız.</w:t>
      </w:r>
      <w:r w:rsidR="00B75E46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B75E46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40/2</w:t>
      </w:r>
    </w:p>
    <w:p w14:paraId="308F2E7A" w14:textId="6FA7B9FB" w:rsidR="00BF1DE0" w:rsidRDefault="00BF1DE0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F1DE0">
        <w:rPr>
          <w:rFonts w:ascii="Times New Roman" w:eastAsia="Times New Roman" w:hAnsi="Times New Roman" w:cs="Times New Roman"/>
          <w:color w:val="000000"/>
          <w:lang w:val="ky-KG"/>
        </w:rPr>
        <w:t>Реклама жана реклама кампаниясы түшүнүктөрүн ачып бериңиз, реклама кампаниясы кайсы стадиялардан турат кененирээк маалымат бериңиз.    Reklam ve Reklam kampanyası kavramlarını açıklayınız, Reklam kampanyası süreci hangi aşamalardan oluşmaktadır, bilgi veriniz?</w:t>
      </w:r>
      <w:r w:rsidR="0035294E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35294E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39/1</w:t>
      </w:r>
      <w:r w:rsidR="00B04DD3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, 27/2</w:t>
      </w:r>
    </w:p>
    <w:p w14:paraId="0A5865FF" w14:textId="05FDB03E" w:rsidR="00BF1DE0" w:rsidRDefault="00181BAA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181BAA">
        <w:rPr>
          <w:rFonts w:ascii="Times New Roman" w:eastAsia="Times New Roman" w:hAnsi="Times New Roman" w:cs="Times New Roman"/>
          <w:color w:val="000000"/>
          <w:lang w:val="ky-KG"/>
        </w:rPr>
        <w:t>Саясий коммуникацияда пропаганданын мааниси, эрежелери, методдору жөнүндө баяндап бериңиз.    Siyasal iletişimde propaganda kavramının önemini açıklayınız, propaganda kuralları, kullanılan teknikleri ve yöntemleri hakkında bilgi veriniz.</w:t>
      </w:r>
      <w:r w:rsidR="00263493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263493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37/1</w:t>
      </w:r>
    </w:p>
    <w:p w14:paraId="14970544" w14:textId="4FABBF0A" w:rsidR="00181BAA" w:rsidRDefault="00B21AD2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21AD2">
        <w:rPr>
          <w:rFonts w:ascii="Times New Roman" w:eastAsia="Times New Roman" w:hAnsi="Times New Roman" w:cs="Times New Roman"/>
          <w:color w:val="000000"/>
          <w:lang w:val="ky-KG"/>
        </w:rPr>
        <w:t>Чечкинсиз жана пасси</w:t>
      </w:r>
      <w:r w:rsidR="0054461D">
        <w:rPr>
          <w:rFonts w:ascii="Times New Roman" w:eastAsia="Times New Roman" w:hAnsi="Times New Roman" w:cs="Times New Roman"/>
          <w:color w:val="000000"/>
          <w:lang w:val="ky-KG"/>
        </w:rPr>
        <w:t>в</w:t>
      </w:r>
      <w:r w:rsidRPr="00B21AD2">
        <w:rPr>
          <w:rFonts w:ascii="Times New Roman" w:eastAsia="Times New Roman" w:hAnsi="Times New Roman" w:cs="Times New Roman"/>
          <w:color w:val="000000"/>
          <w:lang w:val="ky-KG"/>
        </w:rPr>
        <w:t>дүү шайлоочулардын түрүнө карата саясий кампанияларда ынандыруунун кайсы стратегиясын колдонуу керек?    Siyasal kampanyalarda ilgisiz ve kararsız seçmen türlerine hangi ikna stratejilerini kullanmak lazım?</w:t>
      </w:r>
      <w:r w:rsidR="0054461D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54461D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38/3</w:t>
      </w:r>
    </w:p>
    <w:p w14:paraId="2A73E0AB" w14:textId="76C6D3A2" w:rsidR="00B21AD2" w:rsidRDefault="00B21AD2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bookmarkStart w:id="4" w:name="_Hlk73115314"/>
      <w:r w:rsidRPr="00B21AD2">
        <w:rPr>
          <w:rFonts w:ascii="Times New Roman" w:eastAsia="Times New Roman" w:hAnsi="Times New Roman" w:cs="Times New Roman"/>
          <w:color w:val="000000"/>
          <w:lang w:val="ky-KG"/>
        </w:rPr>
        <w:lastRenderedPageBreak/>
        <w:t>Саясий кампанияларда колдонулуучу саясий коммуникациянын түрлөрү жана каражаттары тууралуу мисалдар менен айтып бериңиз.    Seçim kampanyalarında kullanılmakta olan siyasal iletişim türleri ve araçları hakkında örneklerle anlatınız.</w:t>
      </w:r>
      <w:r w:rsidR="005E3BFE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5E3BFE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35/2</w:t>
      </w:r>
    </w:p>
    <w:p w14:paraId="6B8C89CB" w14:textId="098F1813" w:rsidR="003B5ED7" w:rsidRPr="003B5ED7" w:rsidRDefault="003B5ED7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bookmarkStart w:id="5" w:name="_Hlk73113915"/>
      <w:bookmarkEnd w:id="4"/>
      <w:r w:rsidRPr="003B5ED7">
        <w:rPr>
          <w:rFonts w:ascii="Times New Roman" w:eastAsia="Times New Roman" w:hAnsi="Times New Roman" w:cs="Times New Roman"/>
          <w:color w:val="000000"/>
          <w:lang w:val="ky-KG"/>
        </w:rPr>
        <w:t>Салттуу медиа жана жаӊы медиа түрлөрүн айтып, арасындагы негизги айырмачылыктарды түшүндүрүп бериӊиз.    Geleneksel medya ve yeni medya türlerini sıralayıp, önemli farklılıklarını anlatınız.</w:t>
      </w:r>
    </w:p>
    <w:p w14:paraId="39F88491" w14:textId="32A0EA8F" w:rsidR="00B21AD2" w:rsidRDefault="00B21AD2" w:rsidP="00F25699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21AD2">
        <w:rPr>
          <w:rFonts w:ascii="Times New Roman" w:eastAsia="Times New Roman" w:hAnsi="Times New Roman" w:cs="Times New Roman"/>
          <w:color w:val="000000"/>
          <w:lang w:val="ky-KG"/>
        </w:rPr>
        <w:t>Корпоративдик иденттүүлүк деген эмне? Кандай элементтерден турат, түшүндүрүп бериӊиз.     Kurumsal kimlik nedir? Unsurlarını anlatınız.</w:t>
      </w:r>
      <w:r w:rsidR="005E0295">
        <w:rPr>
          <w:rFonts w:ascii="Times New Roman" w:eastAsia="Times New Roman" w:hAnsi="Times New Roman" w:cs="Times New Roman"/>
          <w:color w:val="000000"/>
          <w:lang w:val="tr-TR"/>
        </w:rPr>
        <w:t xml:space="preserve"> </w:t>
      </w:r>
      <w:r w:rsidR="005E0295" w:rsidRPr="00680D1E">
        <w:rPr>
          <w:rFonts w:ascii="Times New Roman" w:eastAsia="Times New Roman" w:hAnsi="Times New Roman" w:cs="Times New Roman"/>
          <w:color w:val="FFFFFF" w:themeColor="background1"/>
          <w:lang w:val="tr-TR"/>
        </w:rPr>
        <w:t>36/2</w:t>
      </w:r>
    </w:p>
    <w:bookmarkEnd w:id="5"/>
    <w:p w14:paraId="73072850" w14:textId="77777777" w:rsidR="0010001C" w:rsidRPr="0010001C" w:rsidRDefault="00B21AD2" w:rsidP="0010001C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B21AD2">
        <w:rPr>
          <w:rFonts w:ascii="Times New Roman" w:eastAsia="Times New Roman" w:hAnsi="Times New Roman" w:cs="Times New Roman"/>
          <w:color w:val="000000"/>
          <w:lang w:val="ky-KG"/>
        </w:rPr>
        <w:t>Социалдык медианын коомчулук менен байланыш, реклама жана маркетинг үчүн сунуштаган мүмкүнчүлүктөрүн түшүндүрүп бериӊиз.    Sosyal medyanın halkla ilişkiler, reklam ve pazarlama için sunduğu imkanları tartışınız.</w:t>
      </w:r>
      <w:r w:rsidR="00BB7989">
        <w:rPr>
          <w:rFonts w:ascii="Times New Roman" w:eastAsia="Times New Roman" w:hAnsi="Times New Roman" w:cs="Times New Roman"/>
          <w:color w:val="000000"/>
          <w:lang w:val="ky-KG"/>
        </w:rPr>
        <w:t xml:space="preserve"> </w:t>
      </w:r>
      <w:r w:rsidR="00BB7989" w:rsidRPr="00680D1E">
        <w:rPr>
          <w:rFonts w:ascii="Times New Roman" w:eastAsia="Times New Roman" w:hAnsi="Times New Roman" w:cs="Times New Roman"/>
          <w:color w:val="FFFFFF" w:themeColor="background1"/>
          <w:lang w:val="ky-KG"/>
        </w:rPr>
        <w:t>3</w:t>
      </w:r>
    </w:p>
    <w:p w14:paraId="2C850EB2" w14:textId="340C2587" w:rsidR="0010001C" w:rsidRPr="00711C37" w:rsidRDefault="0010001C" w:rsidP="00770574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711C37">
        <w:rPr>
          <w:rFonts w:ascii="Times New Roman" w:eastAsia="Times New Roman" w:hAnsi="Times New Roman" w:cs="Times New Roman"/>
          <w:lang w:val="ky-KG"/>
        </w:rPr>
        <w:t>Имидж түшүнүгүн ачыктап бериңиз жана илгерилетүү иш-чараларындагы ордун жана функциясын түшүндүрүп бериңиз.</w:t>
      </w:r>
      <w:r w:rsidR="00770574" w:rsidRPr="00711C37">
        <w:rPr>
          <w:rFonts w:ascii="Times New Roman" w:eastAsia="Times New Roman" w:hAnsi="Times New Roman" w:cs="Times New Roman"/>
          <w:lang w:val="ky-KG"/>
        </w:rPr>
        <w:t xml:space="preserve"> </w:t>
      </w:r>
      <w:r w:rsidR="00770574" w:rsidRPr="00711C37">
        <w:rPr>
          <w:rFonts w:ascii="Times New Roman" w:eastAsia="Times New Roman" w:hAnsi="Times New Roman" w:cs="Times New Roman"/>
          <w:lang w:val="tr-TR"/>
        </w:rPr>
        <w:t>İmaj kavramını açıklayınız ve tutundurma faaliyetlerindeki yerini ve fonksiyonunu anlatınız.</w:t>
      </w:r>
    </w:p>
    <w:p w14:paraId="2C42223A" w14:textId="5C00DA6D" w:rsidR="00770574" w:rsidRPr="005F0B8D" w:rsidRDefault="00770574" w:rsidP="00770574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711C37">
        <w:rPr>
          <w:rFonts w:ascii="Times New Roman" w:eastAsia="Times New Roman" w:hAnsi="Times New Roman" w:cs="Times New Roman"/>
          <w:lang w:val="ky-KG"/>
        </w:rPr>
        <w:t>Популярдуу маданият, мода жана реклама арасындагы карым-катнашты талдап бериңиз.</w:t>
      </w:r>
      <w:r w:rsidRPr="00711C37">
        <w:rPr>
          <w:rFonts w:ascii="Times New Roman" w:eastAsia="Times New Roman" w:hAnsi="Times New Roman" w:cs="Times New Roman"/>
          <w:lang w:val="tr-TR"/>
        </w:rPr>
        <w:t xml:space="preserve"> Popüler kültür, moda ve reklam arasındaki etkileşimi yorumlayınız.</w:t>
      </w:r>
    </w:p>
    <w:p w14:paraId="17A49E19" w14:textId="77777777" w:rsidR="005F0B8D" w:rsidRPr="005F0B8D" w:rsidRDefault="005F0B8D" w:rsidP="005F0B8D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5F0B8D">
        <w:rPr>
          <w:rFonts w:ascii="Times New Roman" w:eastAsia="Times New Roman" w:hAnsi="Times New Roman" w:cs="Times New Roman"/>
          <w:color w:val="000000"/>
          <w:lang w:val="ky-KG"/>
        </w:rPr>
        <w:t>Санарип платформаларда жарнама каражаттары тууралуу маалымат бериӊиз. Dijital platformlarda reklam araçları hakkında söz ediniz.</w:t>
      </w:r>
    </w:p>
    <w:p w14:paraId="2151DDCE" w14:textId="532567A2" w:rsidR="005F0B8D" w:rsidRPr="005F0B8D" w:rsidRDefault="005F0B8D" w:rsidP="005F0B8D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5F0B8D">
        <w:rPr>
          <w:rFonts w:ascii="Times New Roman" w:eastAsia="Times New Roman" w:hAnsi="Times New Roman" w:cs="Times New Roman"/>
          <w:color w:val="000000"/>
          <w:lang w:val="ky-KG"/>
        </w:rPr>
        <w:t>Онлайн репутацияны башкаруу деген эмне? Кайсы платформалар онлайн репутацияны башкаруу үчүн натыйжалуу? Online itibar yönetimi nedi</w:t>
      </w:r>
      <w:r w:rsidR="008167DC">
        <w:rPr>
          <w:rFonts w:ascii="Times New Roman" w:eastAsia="Times New Roman" w:hAnsi="Times New Roman" w:cs="Times New Roman"/>
          <w:color w:val="000000"/>
          <w:lang w:val="ky-KG"/>
        </w:rPr>
        <w:t xml:space="preserve">r? Online itibar yönetimi için </w:t>
      </w:r>
      <w:r w:rsidRPr="005F0B8D">
        <w:rPr>
          <w:rFonts w:ascii="Times New Roman" w:eastAsia="Times New Roman" w:hAnsi="Times New Roman" w:cs="Times New Roman"/>
          <w:color w:val="000000"/>
          <w:lang w:val="ky-KG"/>
        </w:rPr>
        <w:t>en etkili platformlar hangileridir?</w:t>
      </w:r>
    </w:p>
    <w:p w14:paraId="5CB6EE91" w14:textId="120279D0" w:rsidR="005F0B8D" w:rsidRDefault="005F0B8D" w:rsidP="005F0B8D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ky-KG"/>
        </w:rPr>
      </w:pPr>
      <w:r w:rsidRPr="005F0B8D">
        <w:rPr>
          <w:rFonts w:ascii="Times New Roman" w:eastAsia="Times New Roman" w:hAnsi="Times New Roman" w:cs="Times New Roman"/>
          <w:color w:val="000000"/>
          <w:lang w:val="ky-KG"/>
        </w:rPr>
        <w:t>Коомчулук менен байланышта антикризистик башкаруу кандай баскычтардан турат? Түшүндүрүӊүз. Halkla ilişkilerde kriz yönetimi süreci aşamalarını anlatınız.</w:t>
      </w:r>
    </w:p>
    <w:p w14:paraId="6878E674" w14:textId="14E94763" w:rsidR="005F0B8D" w:rsidRPr="005F0B8D" w:rsidRDefault="005F0B8D" w:rsidP="005F0B8D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/>
        </w:rPr>
      </w:pPr>
      <w:r w:rsidRPr="0084607D">
        <w:rPr>
          <w:rFonts w:ascii="Times New Roman" w:eastAsia="Times New Roman" w:hAnsi="Times New Roman" w:cs="Times New Roman"/>
          <w:color w:val="000000"/>
          <w:lang w:val="ky-KG"/>
        </w:rPr>
        <w:t>Керектɵɵчʏнʏн жʏрʏм-турумуна таасир тийгизген факторлорду атагыла</w:t>
      </w:r>
      <w:r w:rsidRPr="005F0B8D">
        <w:rPr>
          <w:rFonts w:ascii="Times New Roman" w:eastAsia="Times New Roman" w:hAnsi="Times New Roman" w:cs="Times New Roman"/>
          <w:color w:val="000000"/>
          <w:lang w:val="tr-TR"/>
        </w:rPr>
        <w:t xml:space="preserve">. Tüketici davranışlarını etkileyen faktörleri anlatınız. </w:t>
      </w:r>
    </w:p>
    <w:p w14:paraId="012DDEBD" w14:textId="77777777" w:rsidR="005F0B8D" w:rsidRPr="005F0B8D" w:rsidRDefault="005F0B8D" w:rsidP="005F0B8D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/>
        </w:rPr>
      </w:pPr>
      <w:r w:rsidRPr="0084607D">
        <w:rPr>
          <w:rFonts w:ascii="Times New Roman" w:eastAsia="Times New Roman" w:hAnsi="Times New Roman" w:cs="Times New Roman"/>
          <w:color w:val="000000"/>
          <w:lang w:val="ky-KG"/>
        </w:rPr>
        <w:t>Эл аралык коомчулук менен байланыш ишмердүүлүгүндө кайсыл факторлорду эске алышыбыз керек түшүндүргүлө.</w:t>
      </w:r>
      <w:r w:rsidRPr="005F0B8D">
        <w:rPr>
          <w:rFonts w:ascii="Times New Roman" w:eastAsia="Times New Roman" w:hAnsi="Times New Roman" w:cs="Times New Roman"/>
          <w:color w:val="000000"/>
          <w:lang w:val="tr-TR"/>
        </w:rPr>
        <w:t xml:space="preserve">  Uluslararası halkla ilişkiler faaliyetlerinde hangi faktörleri dikkate almalıyız anlatınız.    </w:t>
      </w:r>
    </w:p>
    <w:p w14:paraId="57C6B008" w14:textId="77777777" w:rsidR="005F0B8D" w:rsidRDefault="005F0B8D" w:rsidP="005F0B8D">
      <w:pPr>
        <w:pStyle w:val="ListeParagraf"/>
        <w:numPr>
          <w:ilvl w:val="0"/>
          <w:numId w:val="5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lang w:val="tr-TR"/>
        </w:rPr>
      </w:pPr>
      <w:r w:rsidRPr="0084607D">
        <w:rPr>
          <w:rFonts w:ascii="Times New Roman" w:eastAsia="Times New Roman" w:hAnsi="Times New Roman" w:cs="Times New Roman"/>
          <w:color w:val="000000"/>
          <w:lang w:val="ky-KG"/>
        </w:rPr>
        <w:t>Маркетингдик коммуникациянын негизги элементтерин талкуулаӊыз</w:t>
      </w:r>
      <w:r w:rsidRPr="005F0B8D">
        <w:rPr>
          <w:rFonts w:ascii="Times New Roman" w:eastAsia="Times New Roman" w:hAnsi="Times New Roman" w:cs="Times New Roman"/>
          <w:color w:val="000000"/>
          <w:lang w:val="tr-TR"/>
        </w:rPr>
        <w:t>. Pazarlama iletişiminin önemli unsurlarından bahsediniz.</w:t>
      </w:r>
    </w:p>
    <w:p w14:paraId="7E74D411" w14:textId="28714DEA" w:rsidR="002E00C0" w:rsidRPr="00E87960" w:rsidRDefault="002E00C0" w:rsidP="00E87960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val="tr-TR"/>
        </w:rPr>
      </w:pPr>
      <w:proofErr w:type="spellStart"/>
      <w:r w:rsidRPr="00E87960">
        <w:rPr>
          <w:rFonts w:ascii="Times New Roman" w:eastAsia="Times New Roman" w:hAnsi="Times New Roman" w:cs="Times New Roman"/>
          <w:lang w:val="tr-TR"/>
        </w:rPr>
        <w:t>Веб</w:t>
      </w:r>
      <w:proofErr w:type="spellEnd"/>
      <w:r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E87960">
        <w:rPr>
          <w:rFonts w:ascii="Times New Roman" w:eastAsia="Times New Roman" w:hAnsi="Times New Roman" w:cs="Times New Roman"/>
          <w:lang w:val="tr-TR"/>
        </w:rPr>
        <w:t>сайттарды</w:t>
      </w:r>
      <w:proofErr w:type="spellEnd"/>
      <w:r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E87960">
        <w:rPr>
          <w:rFonts w:ascii="Times New Roman" w:eastAsia="Times New Roman" w:hAnsi="Times New Roman" w:cs="Times New Roman"/>
          <w:lang w:val="tr-TR"/>
        </w:rPr>
        <w:t>изд</w:t>
      </w:r>
      <w:proofErr w:type="spellEnd"/>
      <w:r w:rsidR="00FD4F18" w:rsidRPr="00E87960">
        <w:rPr>
          <w:rFonts w:ascii="Times New Roman" w:eastAsia="Times New Roman" w:hAnsi="Times New Roman" w:cs="Times New Roman"/>
          <w:lang w:val="ky-KG"/>
        </w:rPr>
        <w:t>өө</w:t>
      </w:r>
      <w:r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E87960">
        <w:rPr>
          <w:rFonts w:ascii="Times New Roman" w:eastAsia="Times New Roman" w:hAnsi="Times New Roman" w:cs="Times New Roman"/>
          <w:lang w:val="tr-TR"/>
        </w:rPr>
        <w:t>системасында</w:t>
      </w:r>
      <w:proofErr w:type="spellEnd"/>
      <w:r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Pr="00E87960">
        <w:rPr>
          <w:rFonts w:ascii="Times New Roman" w:eastAsia="Times New Roman" w:hAnsi="Times New Roman" w:cs="Times New Roman"/>
          <w:lang w:val="tr-TR"/>
        </w:rPr>
        <w:t>оптималдаштыруунун</w:t>
      </w:r>
      <w:proofErr w:type="spellEnd"/>
      <w:r w:rsidRPr="00E87960">
        <w:rPr>
          <w:rFonts w:ascii="Times New Roman" w:eastAsia="Times New Roman" w:hAnsi="Times New Roman" w:cs="Times New Roman"/>
          <w:lang w:val="tr-TR"/>
        </w:rPr>
        <w:t xml:space="preserve"> (</w:t>
      </w:r>
      <w:r w:rsidR="00FD4F18" w:rsidRPr="00E87960">
        <w:rPr>
          <w:rFonts w:ascii="Times New Roman" w:eastAsia="Times New Roman" w:hAnsi="Times New Roman" w:cs="Times New Roman"/>
          <w:lang w:val="tr-TR"/>
        </w:rPr>
        <w:t>SEO</w:t>
      </w:r>
      <w:r w:rsidRPr="00E87960">
        <w:rPr>
          <w:rFonts w:ascii="Times New Roman" w:eastAsia="Times New Roman" w:hAnsi="Times New Roman" w:cs="Times New Roman"/>
          <w:lang w:val="tr-TR"/>
        </w:rPr>
        <w:t>)</w:t>
      </w:r>
      <w:r w:rsidR="00FD4F18"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FD4F18" w:rsidRPr="00E87960">
        <w:rPr>
          <w:rFonts w:ascii="Times New Roman" w:eastAsia="Times New Roman" w:hAnsi="Times New Roman" w:cs="Times New Roman"/>
          <w:lang w:val="tr-TR"/>
        </w:rPr>
        <w:t>негизги</w:t>
      </w:r>
      <w:proofErr w:type="spellEnd"/>
      <w:r w:rsidR="00FD4F18"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FD4F18" w:rsidRPr="00E87960">
        <w:rPr>
          <w:rFonts w:ascii="Times New Roman" w:eastAsia="Times New Roman" w:hAnsi="Times New Roman" w:cs="Times New Roman"/>
          <w:lang w:val="tr-TR"/>
        </w:rPr>
        <w:t>багыттарын</w:t>
      </w:r>
      <w:proofErr w:type="spellEnd"/>
      <w:r w:rsidR="00FD4F18"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FD4F18" w:rsidRPr="00E87960">
        <w:rPr>
          <w:rFonts w:ascii="Times New Roman" w:eastAsia="Times New Roman" w:hAnsi="Times New Roman" w:cs="Times New Roman"/>
          <w:lang w:val="tr-TR"/>
        </w:rPr>
        <w:t>белгилеп</w:t>
      </w:r>
      <w:proofErr w:type="spellEnd"/>
      <w:r w:rsidR="00FD4F18"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FD4F18" w:rsidRPr="00E87960">
        <w:rPr>
          <w:rFonts w:ascii="Times New Roman" w:eastAsia="Times New Roman" w:hAnsi="Times New Roman" w:cs="Times New Roman"/>
          <w:lang w:val="tr-TR"/>
        </w:rPr>
        <w:t>жана</w:t>
      </w:r>
      <w:proofErr w:type="spellEnd"/>
      <w:r w:rsidR="00FD4F18"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FD4F18" w:rsidRPr="00E87960">
        <w:rPr>
          <w:rFonts w:ascii="Times New Roman" w:eastAsia="Times New Roman" w:hAnsi="Times New Roman" w:cs="Times New Roman"/>
          <w:lang w:val="tr-TR"/>
        </w:rPr>
        <w:t>аларды</w:t>
      </w:r>
      <w:proofErr w:type="spellEnd"/>
      <w:r w:rsidR="00FD4F18"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FD4F18" w:rsidRPr="00E87960">
        <w:rPr>
          <w:rFonts w:ascii="Times New Roman" w:eastAsia="Times New Roman" w:hAnsi="Times New Roman" w:cs="Times New Roman"/>
          <w:lang w:val="tr-TR"/>
        </w:rPr>
        <w:t>ачыктап</w:t>
      </w:r>
      <w:proofErr w:type="spellEnd"/>
      <w:r w:rsidR="00FD4F18" w:rsidRPr="00E87960">
        <w:rPr>
          <w:rFonts w:ascii="Times New Roman" w:eastAsia="Times New Roman" w:hAnsi="Times New Roman" w:cs="Times New Roman"/>
          <w:lang w:val="tr-TR"/>
        </w:rPr>
        <w:t xml:space="preserve"> </w:t>
      </w:r>
      <w:proofErr w:type="spellStart"/>
      <w:r w:rsidR="00FD4F18" w:rsidRPr="00E87960">
        <w:rPr>
          <w:rFonts w:ascii="Times New Roman" w:eastAsia="Times New Roman" w:hAnsi="Times New Roman" w:cs="Times New Roman"/>
          <w:lang w:val="tr-TR"/>
        </w:rPr>
        <w:t>бери</w:t>
      </w:r>
      <w:proofErr w:type="spellEnd"/>
      <w:r w:rsidR="00FD4F18" w:rsidRPr="00E87960">
        <w:rPr>
          <w:rFonts w:ascii="Times New Roman" w:eastAsia="Times New Roman" w:hAnsi="Times New Roman" w:cs="Times New Roman"/>
          <w:lang w:val="ky-KG"/>
        </w:rPr>
        <w:t>ң</w:t>
      </w:r>
      <w:proofErr w:type="spellStart"/>
      <w:r w:rsidR="00FD4F18" w:rsidRPr="00E87960">
        <w:rPr>
          <w:rFonts w:ascii="Times New Roman" w:eastAsia="Times New Roman" w:hAnsi="Times New Roman" w:cs="Times New Roman"/>
          <w:lang w:val="tr-TR"/>
        </w:rPr>
        <w:t>из</w:t>
      </w:r>
      <w:proofErr w:type="spellEnd"/>
      <w:r w:rsidR="00FD4F18" w:rsidRPr="00E87960">
        <w:rPr>
          <w:rFonts w:ascii="Times New Roman" w:eastAsia="Times New Roman" w:hAnsi="Times New Roman" w:cs="Times New Roman"/>
          <w:lang w:val="tr-TR"/>
        </w:rPr>
        <w:t>.</w:t>
      </w:r>
      <w:r w:rsidR="00E87960" w:rsidRPr="00E87960">
        <w:rPr>
          <w:rFonts w:ascii="Times New Roman" w:eastAsia="Times New Roman" w:hAnsi="Times New Roman" w:cs="Times New Roman"/>
          <w:lang w:val="tr-TR"/>
        </w:rPr>
        <w:t xml:space="preserve"> Arama motoru </w:t>
      </w:r>
      <w:proofErr w:type="gramStart"/>
      <w:r w:rsidR="00E87960" w:rsidRPr="00E87960">
        <w:rPr>
          <w:rFonts w:ascii="Times New Roman" w:eastAsia="Times New Roman" w:hAnsi="Times New Roman" w:cs="Times New Roman"/>
          <w:lang w:val="tr-TR"/>
        </w:rPr>
        <w:t>optimizasyonunun</w:t>
      </w:r>
      <w:proofErr w:type="gramEnd"/>
      <w:r w:rsidR="00E87960" w:rsidRPr="00E87960">
        <w:rPr>
          <w:rFonts w:ascii="Times New Roman" w:eastAsia="Times New Roman" w:hAnsi="Times New Roman" w:cs="Times New Roman"/>
          <w:lang w:val="tr-TR"/>
        </w:rPr>
        <w:t xml:space="preserve"> (SEO) ve </w:t>
      </w:r>
      <w:r w:rsidR="00E87960">
        <w:rPr>
          <w:rFonts w:ascii="Times New Roman" w:eastAsia="Times New Roman" w:hAnsi="Times New Roman" w:cs="Times New Roman"/>
          <w:lang w:val="tr-TR"/>
        </w:rPr>
        <w:t>temel yönlerini belirleyerek açıklayınız.</w:t>
      </w:r>
      <w:bookmarkStart w:id="6" w:name="_GoBack"/>
      <w:bookmarkEnd w:id="6"/>
    </w:p>
    <w:p w14:paraId="2C026C5C" w14:textId="7403DAB0" w:rsidR="005F0B8D" w:rsidRPr="00EC4AF8" w:rsidRDefault="005F0B8D" w:rsidP="000D33A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tr-TR"/>
        </w:rPr>
      </w:pPr>
    </w:p>
    <w:sectPr w:rsidR="005F0B8D" w:rsidRPr="00EC4AF8" w:rsidSect="003C76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E60D9F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19D45C3E"/>
    <w:lvl w:ilvl="0">
      <w:start w:val="104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2B84F16A"/>
    <w:lvl w:ilvl="0">
      <w:start w:val="106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2127FC"/>
    <w:multiLevelType w:val="hybridMultilevel"/>
    <w:tmpl w:val="CB2E509E"/>
    <w:lvl w:ilvl="0" w:tplc="296C58D6">
      <w:start w:val="5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135"/>
    <w:multiLevelType w:val="hybridMultilevel"/>
    <w:tmpl w:val="70F048F8"/>
    <w:lvl w:ilvl="0" w:tplc="C8AA9C72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2D07"/>
    <w:multiLevelType w:val="hybridMultilevel"/>
    <w:tmpl w:val="3814B620"/>
    <w:lvl w:ilvl="0" w:tplc="666E1CE8">
      <w:start w:val="4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17CB7"/>
    <w:multiLevelType w:val="hybridMultilevel"/>
    <w:tmpl w:val="1518BFFE"/>
    <w:lvl w:ilvl="0" w:tplc="F43C3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645F"/>
    <w:multiLevelType w:val="hybridMultilevel"/>
    <w:tmpl w:val="830AAE34"/>
    <w:lvl w:ilvl="0" w:tplc="9C724F2E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8874A2"/>
    <w:multiLevelType w:val="multilevel"/>
    <w:tmpl w:val="2B84F16A"/>
    <w:lvl w:ilvl="0">
      <w:start w:val="106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6BE4623C"/>
    <w:multiLevelType w:val="hybridMultilevel"/>
    <w:tmpl w:val="90B28800"/>
    <w:lvl w:ilvl="0" w:tplc="3D426CE2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24648"/>
    <w:multiLevelType w:val="multilevel"/>
    <w:tmpl w:val="A78AD2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99"/>
    <w:rsid w:val="000021B2"/>
    <w:rsid w:val="00010E2E"/>
    <w:rsid w:val="000208A1"/>
    <w:rsid w:val="00044D0A"/>
    <w:rsid w:val="00050712"/>
    <w:rsid w:val="00094AC9"/>
    <w:rsid w:val="00096A81"/>
    <w:rsid w:val="000971DE"/>
    <w:rsid w:val="000B7099"/>
    <w:rsid w:val="000D33A6"/>
    <w:rsid w:val="0010001C"/>
    <w:rsid w:val="00105DF6"/>
    <w:rsid w:val="00114BDC"/>
    <w:rsid w:val="00150F32"/>
    <w:rsid w:val="001543D5"/>
    <w:rsid w:val="001719E9"/>
    <w:rsid w:val="00176BB4"/>
    <w:rsid w:val="00181BAA"/>
    <w:rsid w:val="00186E56"/>
    <w:rsid w:val="00192886"/>
    <w:rsid w:val="001B548B"/>
    <w:rsid w:val="001E008F"/>
    <w:rsid w:val="001F5C5A"/>
    <w:rsid w:val="00207723"/>
    <w:rsid w:val="0021192D"/>
    <w:rsid w:val="00212660"/>
    <w:rsid w:val="00263493"/>
    <w:rsid w:val="00273E9E"/>
    <w:rsid w:val="00290C20"/>
    <w:rsid w:val="002C692D"/>
    <w:rsid w:val="002D66CD"/>
    <w:rsid w:val="002E00C0"/>
    <w:rsid w:val="002E55DF"/>
    <w:rsid w:val="00300C77"/>
    <w:rsid w:val="00305E7E"/>
    <w:rsid w:val="00343335"/>
    <w:rsid w:val="0035294E"/>
    <w:rsid w:val="0036486C"/>
    <w:rsid w:val="0037676D"/>
    <w:rsid w:val="00383EB9"/>
    <w:rsid w:val="003851D9"/>
    <w:rsid w:val="003A3A79"/>
    <w:rsid w:val="003B5ED7"/>
    <w:rsid w:val="003C76AA"/>
    <w:rsid w:val="003E47F6"/>
    <w:rsid w:val="003F3791"/>
    <w:rsid w:val="00416794"/>
    <w:rsid w:val="00426B92"/>
    <w:rsid w:val="00443665"/>
    <w:rsid w:val="00460C3F"/>
    <w:rsid w:val="004707D1"/>
    <w:rsid w:val="004C46AC"/>
    <w:rsid w:val="004C5F0E"/>
    <w:rsid w:val="004F5233"/>
    <w:rsid w:val="005014B9"/>
    <w:rsid w:val="005076D8"/>
    <w:rsid w:val="00517D76"/>
    <w:rsid w:val="0052561B"/>
    <w:rsid w:val="0054461D"/>
    <w:rsid w:val="00575C62"/>
    <w:rsid w:val="0059687A"/>
    <w:rsid w:val="005A41C0"/>
    <w:rsid w:val="005C23F5"/>
    <w:rsid w:val="005E0295"/>
    <w:rsid w:val="005E3BFE"/>
    <w:rsid w:val="005F0B8D"/>
    <w:rsid w:val="005F1C20"/>
    <w:rsid w:val="00610F8D"/>
    <w:rsid w:val="00680D1E"/>
    <w:rsid w:val="006828BE"/>
    <w:rsid w:val="00684976"/>
    <w:rsid w:val="00685681"/>
    <w:rsid w:val="00696FCE"/>
    <w:rsid w:val="006C39A2"/>
    <w:rsid w:val="006C7FA9"/>
    <w:rsid w:val="006E6855"/>
    <w:rsid w:val="00711C37"/>
    <w:rsid w:val="007247CC"/>
    <w:rsid w:val="00734CD8"/>
    <w:rsid w:val="00746A8C"/>
    <w:rsid w:val="007505E5"/>
    <w:rsid w:val="00754E55"/>
    <w:rsid w:val="007566F9"/>
    <w:rsid w:val="00762B68"/>
    <w:rsid w:val="00770574"/>
    <w:rsid w:val="0077605C"/>
    <w:rsid w:val="0078303E"/>
    <w:rsid w:val="007850D1"/>
    <w:rsid w:val="00797A0E"/>
    <w:rsid w:val="007B4699"/>
    <w:rsid w:val="007B53C8"/>
    <w:rsid w:val="007C04AF"/>
    <w:rsid w:val="007D7F7E"/>
    <w:rsid w:val="007E4223"/>
    <w:rsid w:val="007E5A08"/>
    <w:rsid w:val="007F15E5"/>
    <w:rsid w:val="00803592"/>
    <w:rsid w:val="008167DC"/>
    <w:rsid w:val="008301B1"/>
    <w:rsid w:val="0084607D"/>
    <w:rsid w:val="00851DBC"/>
    <w:rsid w:val="008566FD"/>
    <w:rsid w:val="00870897"/>
    <w:rsid w:val="0087169E"/>
    <w:rsid w:val="0087229F"/>
    <w:rsid w:val="00883263"/>
    <w:rsid w:val="008C2285"/>
    <w:rsid w:val="008C733E"/>
    <w:rsid w:val="00902ED2"/>
    <w:rsid w:val="0090748D"/>
    <w:rsid w:val="00937624"/>
    <w:rsid w:val="00944FDE"/>
    <w:rsid w:val="0095612A"/>
    <w:rsid w:val="009647BD"/>
    <w:rsid w:val="009758C3"/>
    <w:rsid w:val="00984FD9"/>
    <w:rsid w:val="00991E01"/>
    <w:rsid w:val="009A0254"/>
    <w:rsid w:val="009B3675"/>
    <w:rsid w:val="009C0217"/>
    <w:rsid w:val="009C5B08"/>
    <w:rsid w:val="009D4599"/>
    <w:rsid w:val="00A035A9"/>
    <w:rsid w:val="00A05309"/>
    <w:rsid w:val="00A2237F"/>
    <w:rsid w:val="00A83D24"/>
    <w:rsid w:val="00A847E8"/>
    <w:rsid w:val="00A95921"/>
    <w:rsid w:val="00A963B5"/>
    <w:rsid w:val="00AA5A87"/>
    <w:rsid w:val="00AC4306"/>
    <w:rsid w:val="00AD3C46"/>
    <w:rsid w:val="00AE1357"/>
    <w:rsid w:val="00AE2791"/>
    <w:rsid w:val="00B04DD3"/>
    <w:rsid w:val="00B21AD2"/>
    <w:rsid w:val="00B341F0"/>
    <w:rsid w:val="00B416C4"/>
    <w:rsid w:val="00B50033"/>
    <w:rsid w:val="00B56AD2"/>
    <w:rsid w:val="00B75E46"/>
    <w:rsid w:val="00B76DFA"/>
    <w:rsid w:val="00B9029B"/>
    <w:rsid w:val="00BB1730"/>
    <w:rsid w:val="00BB58A0"/>
    <w:rsid w:val="00BB7989"/>
    <w:rsid w:val="00BC4B7C"/>
    <w:rsid w:val="00BE7062"/>
    <w:rsid w:val="00BF1DE0"/>
    <w:rsid w:val="00C2612C"/>
    <w:rsid w:val="00C32992"/>
    <w:rsid w:val="00C32F3A"/>
    <w:rsid w:val="00C5790A"/>
    <w:rsid w:val="00C715D6"/>
    <w:rsid w:val="00C82834"/>
    <w:rsid w:val="00C85FED"/>
    <w:rsid w:val="00CB15D0"/>
    <w:rsid w:val="00CD5581"/>
    <w:rsid w:val="00CF7F98"/>
    <w:rsid w:val="00D04DEA"/>
    <w:rsid w:val="00D21DFF"/>
    <w:rsid w:val="00D2439A"/>
    <w:rsid w:val="00D553AA"/>
    <w:rsid w:val="00D62803"/>
    <w:rsid w:val="00D77D73"/>
    <w:rsid w:val="00DC1A82"/>
    <w:rsid w:val="00E468D6"/>
    <w:rsid w:val="00E844D2"/>
    <w:rsid w:val="00E87960"/>
    <w:rsid w:val="00E87B0F"/>
    <w:rsid w:val="00EA37D9"/>
    <w:rsid w:val="00EB591F"/>
    <w:rsid w:val="00EB65CD"/>
    <w:rsid w:val="00EC4AF8"/>
    <w:rsid w:val="00EC73C5"/>
    <w:rsid w:val="00ED1AAF"/>
    <w:rsid w:val="00F04513"/>
    <w:rsid w:val="00F25699"/>
    <w:rsid w:val="00F34739"/>
    <w:rsid w:val="00F80772"/>
    <w:rsid w:val="00F823F4"/>
    <w:rsid w:val="00F833D1"/>
    <w:rsid w:val="00F860E9"/>
    <w:rsid w:val="00F97FF8"/>
    <w:rsid w:val="00FB035E"/>
    <w:rsid w:val="00FB46BC"/>
    <w:rsid w:val="00FC4AA8"/>
    <w:rsid w:val="00FD4F18"/>
    <w:rsid w:val="00FD526E"/>
    <w:rsid w:val="00FE6E15"/>
    <w:rsid w:val="00FE77B1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858"/>
  <w15:docId w15:val="{30374067-EFC5-41AA-A5EE-DCFDB33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3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38</cp:revision>
  <dcterms:created xsi:type="dcterms:W3CDTF">2022-05-30T04:26:00Z</dcterms:created>
  <dcterms:modified xsi:type="dcterms:W3CDTF">2023-06-01T09:44:00Z</dcterms:modified>
</cp:coreProperties>
</file>